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Повестка дня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заседания комиссии </w:t>
      </w:r>
      <w:r w:rsidR="003B5414">
        <w:rPr>
          <w:rFonts w:ascii="Times New Roman" w:eastAsia="Times New Roman" w:hAnsi="Times New Roman" w:cs="Times New Roman"/>
          <w:b/>
          <w:sz w:val="28"/>
        </w:rPr>
        <w:t>по координации работы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противодействию коррупции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Алексеевском муниципальном районе</w:t>
      </w:r>
    </w:p>
    <w:p w:rsidR="00814CA4" w:rsidRDefault="0081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0B05" w:rsidRDefault="00BE0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12BF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Дата:</w:t>
      </w:r>
      <w:r w:rsidR="00896C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31CC4" w:rsidRPr="00C31CC4">
        <w:rPr>
          <w:rFonts w:ascii="Times New Roman" w:eastAsia="Times New Roman" w:hAnsi="Times New Roman" w:cs="Times New Roman"/>
          <w:sz w:val="28"/>
        </w:rPr>
        <w:t>29</w:t>
      </w:r>
      <w:r w:rsidR="00D50211" w:rsidRPr="00C31CC4">
        <w:rPr>
          <w:rFonts w:ascii="Times New Roman" w:eastAsia="Times New Roman" w:hAnsi="Times New Roman" w:cs="Times New Roman"/>
          <w:sz w:val="28"/>
        </w:rPr>
        <w:t>.</w:t>
      </w:r>
      <w:r w:rsidR="00C31CC4">
        <w:rPr>
          <w:rFonts w:ascii="Times New Roman" w:eastAsia="Times New Roman" w:hAnsi="Times New Roman" w:cs="Times New Roman"/>
          <w:sz w:val="28"/>
        </w:rPr>
        <w:t>12</w:t>
      </w:r>
      <w:r w:rsidR="00D50211" w:rsidRPr="00D50211">
        <w:rPr>
          <w:rFonts w:ascii="Times New Roman" w:eastAsia="Times New Roman" w:hAnsi="Times New Roman" w:cs="Times New Roman"/>
          <w:sz w:val="28"/>
        </w:rPr>
        <w:t>.202</w:t>
      </w:r>
      <w:r w:rsidR="003D594E">
        <w:rPr>
          <w:rFonts w:ascii="Times New Roman" w:eastAsia="Times New Roman" w:hAnsi="Times New Roman" w:cs="Times New Roman"/>
          <w:sz w:val="28"/>
        </w:rPr>
        <w:t>5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Время: </w:t>
      </w:r>
      <w:r w:rsidR="00111CB4" w:rsidRPr="00D50211">
        <w:rPr>
          <w:rFonts w:ascii="Times New Roman" w:eastAsia="Times New Roman" w:hAnsi="Times New Roman" w:cs="Times New Roman"/>
          <w:sz w:val="28"/>
        </w:rPr>
        <w:t>9</w:t>
      </w:r>
      <w:r w:rsidRPr="00D50211">
        <w:rPr>
          <w:rFonts w:ascii="Times New Roman" w:eastAsia="Times New Roman" w:hAnsi="Times New Roman" w:cs="Times New Roman"/>
          <w:sz w:val="28"/>
        </w:rPr>
        <w:t>.00 ч.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</w:rPr>
        <w:t>Зал заседаний райсовета</w:t>
      </w:r>
    </w:p>
    <w:p w:rsidR="009F69A0" w:rsidRDefault="009F69A0" w:rsidP="00CC5150">
      <w:pPr>
        <w:tabs>
          <w:tab w:val="left" w:pos="99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</w:p>
    <w:p w:rsidR="00CC5150" w:rsidRPr="005968DA" w:rsidRDefault="00CC5150" w:rsidP="005968DA">
      <w:pPr>
        <w:tabs>
          <w:tab w:val="left" w:pos="993"/>
        </w:tabs>
        <w:spacing w:after="0"/>
        <w:ind w:left="5954"/>
        <w:rPr>
          <w:rFonts w:ascii="Times New Roman" w:eastAsia="Times New Roman" w:hAnsi="Times New Roman" w:cs="Times New Roman"/>
          <w:sz w:val="28"/>
        </w:rPr>
      </w:pPr>
    </w:p>
    <w:p w:rsidR="00C31CC4" w:rsidRDefault="00C31CC4" w:rsidP="00C31CC4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1CC4">
        <w:rPr>
          <w:rFonts w:ascii="Times New Roman" w:hAnsi="Times New Roman" w:cs="Times New Roman"/>
          <w:sz w:val="28"/>
          <w:szCs w:val="28"/>
        </w:rPr>
        <w:t xml:space="preserve">О мероприятиях, приуроченных к Дню борьбы с коррупцией (9 декабря) </w:t>
      </w:r>
    </w:p>
    <w:p w:rsidR="00C31CC4" w:rsidRPr="00C31CC4" w:rsidRDefault="00C31CC4" w:rsidP="00C31CC4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1CC4">
        <w:rPr>
          <w:rFonts w:ascii="Times New Roman" w:hAnsi="Times New Roman" w:cs="Times New Roman"/>
          <w:sz w:val="28"/>
          <w:szCs w:val="28"/>
        </w:rPr>
        <w:t>Об учете, анализе и обобщении актов реагирования, поступающих от правоохранительных или контрольно-надзорных органов за 2025 г</w:t>
      </w:r>
      <w:r w:rsidRPr="00C31CC4">
        <w:rPr>
          <w:rFonts w:ascii="Times New Roman" w:hAnsi="Times New Roman" w:cs="Times New Roman"/>
          <w:sz w:val="28"/>
          <w:szCs w:val="28"/>
        </w:rPr>
        <w:t>о</w:t>
      </w:r>
      <w:r w:rsidRPr="00C31CC4">
        <w:rPr>
          <w:rFonts w:ascii="Times New Roman" w:hAnsi="Times New Roman" w:cs="Times New Roman"/>
          <w:sz w:val="28"/>
          <w:szCs w:val="28"/>
        </w:rPr>
        <w:t xml:space="preserve">д.  </w:t>
      </w:r>
    </w:p>
    <w:p w:rsidR="00C31CC4" w:rsidRPr="00C31CC4" w:rsidRDefault="00C31CC4" w:rsidP="00C31CC4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31CC4">
        <w:rPr>
          <w:rFonts w:ascii="Times New Roman" w:hAnsi="Times New Roman" w:cs="Times New Roman"/>
          <w:sz w:val="28"/>
          <w:szCs w:val="28"/>
        </w:rPr>
        <w:t xml:space="preserve">Об утверждении  плана работы  комиссии  по координации работы по противодействию коррупции в Алексеевском муниципальном районе на 2026 год. </w:t>
      </w:r>
    </w:p>
    <w:p w:rsidR="00C31CC4" w:rsidRPr="00C31CC4" w:rsidRDefault="00C31CC4" w:rsidP="00C31CC4">
      <w:pPr>
        <w:numPr>
          <w:ilvl w:val="0"/>
          <w:numId w:val="1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31CC4">
        <w:rPr>
          <w:rFonts w:ascii="Times New Roman" w:hAnsi="Times New Roman" w:cs="Times New Roman"/>
          <w:sz w:val="28"/>
          <w:szCs w:val="28"/>
        </w:rPr>
        <w:t xml:space="preserve">Рассмотрение Антикоррупционного мониторинга за 12 полугодие 2025 года. </w:t>
      </w:r>
    </w:p>
    <w:p w:rsidR="00C31CC4" w:rsidRPr="00C31CC4" w:rsidRDefault="00C31CC4" w:rsidP="00C31CC4">
      <w:pPr>
        <w:pStyle w:val="a5"/>
        <w:numPr>
          <w:ilvl w:val="0"/>
          <w:numId w:val="11"/>
        </w:numPr>
        <w:tabs>
          <w:tab w:val="left" w:pos="709"/>
        </w:tabs>
        <w:ind w:left="0" w:firstLine="426"/>
        <w:jc w:val="both"/>
        <w:rPr>
          <w:b w:val="0"/>
          <w:bCs w:val="0"/>
          <w:szCs w:val="28"/>
        </w:rPr>
      </w:pPr>
      <w:r w:rsidRPr="00C31CC4">
        <w:rPr>
          <w:b w:val="0"/>
          <w:bCs w:val="0"/>
          <w:szCs w:val="28"/>
        </w:rPr>
        <w:t xml:space="preserve">О состоянии рассмотрения обращений граждан в органы местного самоуправления Алексеевского муниципального района. Анализ заявлений, обращений граждан на предмет наличия в них информации о фактах коррупции со стороны государственных и муниципальных служащих за 2025 год. </w:t>
      </w:r>
    </w:p>
    <w:p w:rsidR="00C31CC4" w:rsidRPr="00C31CC4" w:rsidRDefault="00C31CC4" w:rsidP="00C31CC4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 w:val="0"/>
          <w:bCs w:val="0"/>
          <w:szCs w:val="28"/>
        </w:rPr>
      </w:pPr>
      <w:r w:rsidRPr="00C31CC4">
        <w:rPr>
          <w:b w:val="0"/>
          <w:szCs w:val="28"/>
        </w:rPr>
        <w:t xml:space="preserve">О работе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</w:t>
      </w:r>
      <w:r w:rsidRPr="00C31CC4">
        <w:rPr>
          <w:b w:val="0"/>
          <w:bCs w:val="0"/>
          <w:szCs w:val="28"/>
        </w:rPr>
        <w:t>в Алексеевском муниципальном районе за 2025 год</w:t>
      </w:r>
      <w:r w:rsidRPr="00C31CC4">
        <w:rPr>
          <w:b w:val="0"/>
          <w:szCs w:val="28"/>
        </w:rPr>
        <w:t xml:space="preserve">. </w:t>
      </w:r>
    </w:p>
    <w:p w:rsidR="00C31CC4" w:rsidRPr="00C31CC4" w:rsidRDefault="00C31CC4" w:rsidP="00C31CC4">
      <w:pPr>
        <w:pStyle w:val="a5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 w:val="0"/>
          <w:bCs w:val="0"/>
          <w:szCs w:val="28"/>
        </w:rPr>
      </w:pPr>
      <w:r w:rsidRPr="00C31CC4">
        <w:rPr>
          <w:b w:val="0"/>
          <w:szCs w:val="28"/>
        </w:rPr>
        <w:t xml:space="preserve">О результатах проведения антикоррупционной экспертизы, муниципальных нормативных правовых актов и проектов нормативных правовых актов  в </w:t>
      </w:r>
      <w:proofErr w:type="spellStart"/>
      <w:r w:rsidRPr="00C31CC4">
        <w:rPr>
          <w:b w:val="0"/>
          <w:szCs w:val="28"/>
        </w:rPr>
        <w:t>т.ч</w:t>
      </w:r>
      <w:proofErr w:type="spellEnd"/>
      <w:r w:rsidRPr="00C31CC4">
        <w:rPr>
          <w:b w:val="0"/>
          <w:szCs w:val="28"/>
        </w:rPr>
        <w:t>. независимой антикоррупционной экспертизы за 2025 год.</w:t>
      </w:r>
      <w:r w:rsidRPr="00C31CC4">
        <w:rPr>
          <w:b w:val="0"/>
          <w:bCs w:val="0"/>
          <w:szCs w:val="28"/>
        </w:rPr>
        <w:t xml:space="preserve"> </w:t>
      </w:r>
    </w:p>
    <w:p w:rsidR="009F69A0" w:rsidRDefault="009F69A0" w:rsidP="005968DA">
      <w:pPr>
        <w:spacing w:after="0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968DA" w:rsidRPr="005968DA" w:rsidRDefault="005968DA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30C48" w:rsidRPr="00F30C48" w:rsidRDefault="00DE620C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Тел. 884341239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 </w:t>
      </w:r>
    </w:p>
    <w:p w:rsidR="00F30C48" w:rsidRPr="00F30C48" w:rsidRDefault="00F30C48" w:rsidP="00334B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Электронный адрес: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Anna</w:t>
      </w:r>
      <w:r w:rsidR="00FC4E99" w:rsidRPr="006012BF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Demidova</w:t>
      </w:r>
      <w:proofErr w:type="spellEnd"/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@tatar.ru</w:t>
      </w:r>
    </w:p>
    <w:sectPr w:rsidR="00F30C48" w:rsidRPr="00F30C48" w:rsidSect="00BE0B05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DF8"/>
    <w:multiLevelType w:val="hybridMultilevel"/>
    <w:tmpl w:val="69D0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32E8F"/>
    <w:multiLevelType w:val="hybridMultilevel"/>
    <w:tmpl w:val="F85A567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A65"/>
    <w:multiLevelType w:val="multilevel"/>
    <w:tmpl w:val="F5267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B07B5"/>
    <w:multiLevelType w:val="hybridMultilevel"/>
    <w:tmpl w:val="E2764800"/>
    <w:lvl w:ilvl="0" w:tplc="A028865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343BB"/>
    <w:multiLevelType w:val="hybridMultilevel"/>
    <w:tmpl w:val="E510407C"/>
    <w:lvl w:ilvl="0" w:tplc="4A0ACB76">
      <w:start w:val="1"/>
      <w:numFmt w:val="decimal"/>
      <w:lvlText w:val="%1."/>
      <w:lvlJc w:val="left"/>
      <w:pPr>
        <w:ind w:left="102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91100"/>
    <w:multiLevelType w:val="multilevel"/>
    <w:tmpl w:val="AE60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D519E7"/>
    <w:multiLevelType w:val="hybridMultilevel"/>
    <w:tmpl w:val="EBEC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6204"/>
    <w:multiLevelType w:val="hybridMultilevel"/>
    <w:tmpl w:val="E8302FD0"/>
    <w:lvl w:ilvl="0" w:tplc="C39A9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40103"/>
    <w:multiLevelType w:val="hybridMultilevel"/>
    <w:tmpl w:val="2E3E833A"/>
    <w:lvl w:ilvl="0" w:tplc="C2BA0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2B4"/>
    <w:multiLevelType w:val="multilevel"/>
    <w:tmpl w:val="C5560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A4"/>
    <w:rsid w:val="000643EB"/>
    <w:rsid w:val="000B3BC8"/>
    <w:rsid w:val="000B3BDE"/>
    <w:rsid w:val="000E2728"/>
    <w:rsid w:val="00111CB4"/>
    <w:rsid w:val="0019650E"/>
    <w:rsid w:val="00196976"/>
    <w:rsid w:val="00282E38"/>
    <w:rsid w:val="002C750E"/>
    <w:rsid w:val="002C786C"/>
    <w:rsid w:val="002D1A84"/>
    <w:rsid w:val="00315FCC"/>
    <w:rsid w:val="003172B7"/>
    <w:rsid w:val="00327991"/>
    <w:rsid w:val="00334B38"/>
    <w:rsid w:val="0034048E"/>
    <w:rsid w:val="003B5414"/>
    <w:rsid w:val="003D594E"/>
    <w:rsid w:val="003E2B1E"/>
    <w:rsid w:val="005129D7"/>
    <w:rsid w:val="005968DA"/>
    <w:rsid w:val="005A15BE"/>
    <w:rsid w:val="005F1EA5"/>
    <w:rsid w:val="006012BF"/>
    <w:rsid w:val="00603FE5"/>
    <w:rsid w:val="00635C55"/>
    <w:rsid w:val="00700D37"/>
    <w:rsid w:val="00814CA4"/>
    <w:rsid w:val="00892581"/>
    <w:rsid w:val="00896CD6"/>
    <w:rsid w:val="008D74F8"/>
    <w:rsid w:val="00904EFB"/>
    <w:rsid w:val="00925F25"/>
    <w:rsid w:val="009B64AF"/>
    <w:rsid w:val="009D0964"/>
    <w:rsid w:val="009F69A0"/>
    <w:rsid w:val="00A44F7F"/>
    <w:rsid w:val="00AA7CEF"/>
    <w:rsid w:val="00B3134B"/>
    <w:rsid w:val="00B36C1A"/>
    <w:rsid w:val="00B44A97"/>
    <w:rsid w:val="00BA5770"/>
    <w:rsid w:val="00BE0B05"/>
    <w:rsid w:val="00C31CC4"/>
    <w:rsid w:val="00C63EDF"/>
    <w:rsid w:val="00CC5150"/>
    <w:rsid w:val="00CE29EF"/>
    <w:rsid w:val="00D12A3B"/>
    <w:rsid w:val="00D16EC9"/>
    <w:rsid w:val="00D50211"/>
    <w:rsid w:val="00DE620C"/>
    <w:rsid w:val="00F26339"/>
    <w:rsid w:val="00F30C48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2021-07-06T12:05:00Z</cp:lastPrinted>
  <dcterms:created xsi:type="dcterms:W3CDTF">2026-01-23T13:38:00Z</dcterms:created>
  <dcterms:modified xsi:type="dcterms:W3CDTF">2026-01-23T13:38:00Z</dcterms:modified>
</cp:coreProperties>
</file>